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42"/>
      </w:tblGrid>
      <w:tr w:rsidR="00D8572F" w:rsidTr="0029504D">
        <w:tc>
          <w:tcPr>
            <w:tcW w:w="9062" w:type="dxa"/>
            <w:tcBorders>
              <w:top w:val="double" w:sz="4" w:space="0" w:color="FF0000"/>
              <w:left w:val="double" w:sz="4" w:space="0" w:color="FF0000"/>
              <w:bottom w:val="double" w:sz="4" w:space="0" w:color="FF0000"/>
              <w:right w:val="double" w:sz="4" w:space="0" w:color="FF0000"/>
            </w:tcBorders>
          </w:tcPr>
          <w:p w:rsidR="00D8572F" w:rsidRPr="0029504D" w:rsidRDefault="00D8572F" w:rsidP="00D8572F">
            <w:pPr>
              <w:jc w:val="center"/>
              <w:rPr>
                <w:sz w:val="44"/>
                <w:szCs w:val="44"/>
              </w:rPr>
            </w:pPr>
            <w:r w:rsidRPr="0029504D">
              <w:rPr>
                <w:sz w:val="52"/>
                <w:szCs w:val="52"/>
              </w:rPr>
              <w:t>E</w:t>
            </w:r>
            <w:r w:rsidRPr="00DB4415">
              <w:rPr>
                <w:sz w:val="40"/>
                <w:szCs w:val="40"/>
              </w:rPr>
              <w:t>NQUETE A DESTINATION DES PHARMACIENS VAUCLUSIENS</w:t>
            </w:r>
          </w:p>
        </w:tc>
      </w:tr>
    </w:tbl>
    <w:p w:rsidR="0029504D" w:rsidRDefault="00DB4415" w:rsidP="0029504D">
      <w:pPr>
        <w:spacing w:after="0" w:line="276" w:lineRule="auto"/>
        <w:rPr>
          <w:rFonts w:ascii="Times New Roman" w:hAnsi="Times New Roman" w:cs="Times New Roman"/>
        </w:rPr>
      </w:pPr>
      <w:r>
        <w:rPr>
          <w:noProof/>
        </w:rPr>
        <w:drawing>
          <wp:anchor distT="0" distB="0" distL="114300" distR="114300" simplePos="0" relativeHeight="251661312" behindDoc="1" locked="0" layoutInCell="1" allowOverlap="1" wp14:anchorId="4B41CD11" wp14:editId="3664F4E5">
            <wp:simplePos x="0" y="0"/>
            <wp:positionH relativeFrom="margin">
              <wp:align>left</wp:align>
            </wp:positionH>
            <wp:positionV relativeFrom="paragraph">
              <wp:posOffset>-229870</wp:posOffset>
            </wp:positionV>
            <wp:extent cx="5753100" cy="78930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8"/>
                    <a:srcRect/>
                    <a:stretch>
                      <a:fillRect/>
                    </a:stretch>
                  </pic:blipFill>
                  <pic:spPr bwMode="auto">
                    <a:xfrm>
                      <a:off x="0" y="0"/>
                      <a:ext cx="5753100" cy="7893050"/>
                    </a:xfrm>
                    <a:prstGeom prst="rect">
                      <a:avLst/>
                    </a:prstGeom>
                    <a:noFill/>
                  </pic:spPr>
                </pic:pic>
              </a:graphicData>
            </a:graphic>
            <wp14:sizeRelH relativeFrom="margin">
              <wp14:pctWidth>0</wp14:pctWidth>
            </wp14:sizeRelH>
            <wp14:sizeRelV relativeFrom="margin">
              <wp14:pctHeight>0</wp14:pctHeight>
            </wp14:sizeRelV>
          </wp:anchor>
        </w:drawing>
      </w:r>
    </w:p>
    <w:p w:rsidR="00000C8C" w:rsidRPr="00DB4415" w:rsidRDefault="00614F0E" w:rsidP="0029504D">
      <w:pPr>
        <w:spacing w:after="0" w:line="276" w:lineRule="auto"/>
        <w:ind w:firstLine="708"/>
        <w:rPr>
          <w:rFonts w:ascii="Times New Roman" w:hAnsi="Times New Roman" w:cs="Times New Roman"/>
        </w:rPr>
      </w:pPr>
      <w:r w:rsidRPr="00DB4415">
        <w:rPr>
          <w:rFonts w:ascii="Times New Roman" w:hAnsi="Times New Roman" w:cs="Times New Roman"/>
        </w:rPr>
        <w:t xml:space="preserve">Créée en 1984, à l'initiative du sociologue Daniel </w:t>
      </w:r>
      <w:proofErr w:type="spellStart"/>
      <w:r w:rsidRPr="00DB4415">
        <w:rPr>
          <w:rFonts w:ascii="Times New Roman" w:hAnsi="Times New Roman" w:cs="Times New Roman"/>
        </w:rPr>
        <w:t>Defert</w:t>
      </w:r>
      <w:proofErr w:type="spellEnd"/>
      <w:r w:rsidRPr="00DB4415">
        <w:rPr>
          <w:rFonts w:ascii="Times New Roman" w:hAnsi="Times New Roman" w:cs="Times New Roman"/>
        </w:rPr>
        <w:t xml:space="preserve"> et reconnue d'utilité publique en 1990, AIDES est la première association française de lutte contre le VIH/sida et les hépatites virales en France et l'une des plus importantes au niveau européen. AIDES est aujourd'hui présente dans plus de 70 villes françaises, au plus près des personnes touchées, et entretient de nombreux partenariats à l'international.</w:t>
      </w:r>
    </w:p>
    <w:p w:rsidR="00614F0E" w:rsidRPr="00DB4415" w:rsidRDefault="00614F0E" w:rsidP="0029504D">
      <w:pPr>
        <w:spacing w:after="0" w:line="276" w:lineRule="auto"/>
        <w:rPr>
          <w:rFonts w:ascii="Times New Roman" w:hAnsi="Times New Roman" w:cs="Times New Roman"/>
        </w:rPr>
      </w:pPr>
    </w:p>
    <w:p w:rsidR="00614F0E" w:rsidRPr="00DB4415" w:rsidRDefault="00614F0E" w:rsidP="0029504D">
      <w:pPr>
        <w:autoSpaceDE w:val="0"/>
        <w:autoSpaceDN w:val="0"/>
        <w:adjustRightInd w:val="0"/>
        <w:spacing w:after="0" w:line="276" w:lineRule="auto"/>
        <w:ind w:firstLine="708"/>
        <w:rPr>
          <w:rFonts w:ascii="Times New Roman" w:hAnsi="Times New Roman" w:cs="Times New Roman"/>
        </w:rPr>
      </w:pPr>
      <w:r w:rsidRPr="00DB4415">
        <w:rPr>
          <w:rFonts w:ascii="Times New Roman" w:hAnsi="Times New Roman" w:cs="Times New Roman"/>
        </w:rPr>
        <w:t>Notre lieu de mobilisation d’Avignon gère un Centre d’Accueil, d’Accompagnement et de Réduction des Risques auprès des Usagers de Drogues (CAARUD). Il s’agit d’un accueil bas seuil, dans lequel les personnes peuvent récupérer du matériel stérile d’injection et recevoir des conseils sur la réduction des risques liés à leurs pratiques. Nous disposons également d'une unité mobile nous permettant d'effectuer des permanences délocalisées.</w:t>
      </w:r>
    </w:p>
    <w:p w:rsidR="00614F0E" w:rsidRPr="00DB4415" w:rsidRDefault="00614F0E" w:rsidP="0029504D">
      <w:pPr>
        <w:autoSpaceDE w:val="0"/>
        <w:autoSpaceDN w:val="0"/>
        <w:adjustRightInd w:val="0"/>
        <w:spacing w:after="0" w:line="276" w:lineRule="auto"/>
        <w:rPr>
          <w:rFonts w:ascii="Times New Roman" w:hAnsi="Times New Roman" w:cs="Times New Roman"/>
        </w:rPr>
      </w:pPr>
    </w:p>
    <w:p w:rsidR="00614F0E" w:rsidRPr="00DB4415" w:rsidRDefault="00614F0E" w:rsidP="0029504D">
      <w:pPr>
        <w:autoSpaceDE w:val="0"/>
        <w:autoSpaceDN w:val="0"/>
        <w:adjustRightInd w:val="0"/>
        <w:spacing w:after="0" w:line="276" w:lineRule="auto"/>
        <w:ind w:firstLine="708"/>
        <w:rPr>
          <w:rFonts w:ascii="Times New Roman" w:hAnsi="Times New Roman" w:cs="Times New Roman"/>
        </w:rPr>
      </w:pPr>
      <w:r w:rsidRPr="00DB4415">
        <w:rPr>
          <w:rFonts w:ascii="Times New Roman" w:hAnsi="Times New Roman" w:cs="Times New Roman"/>
        </w:rPr>
        <w:t>Actuellement, nos actions auprès des consommateurs de produits psychoactifs se concentrent  essentiellement sur la ville d’Avignon, et nous souhaitons aller vers les personnes concernées là où elles se trouvent, sur l’ensemble du territoire vauclusien.</w:t>
      </w:r>
    </w:p>
    <w:p w:rsidR="00614F0E" w:rsidRPr="00DB4415" w:rsidRDefault="00614F0E" w:rsidP="0029504D">
      <w:pPr>
        <w:autoSpaceDE w:val="0"/>
        <w:autoSpaceDN w:val="0"/>
        <w:adjustRightInd w:val="0"/>
        <w:spacing w:after="0" w:line="276" w:lineRule="auto"/>
        <w:rPr>
          <w:rFonts w:ascii="Times New Roman" w:hAnsi="Times New Roman" w:cs="Times New Roman"/>
        </w:rPr>
      </w:pPr>
    </w:p>
    <w:p w:rsidR="00614F0E" w:rsidRPr="00DB4415" w:rsidRDefault="00614F0E" w:rsidP="0029504D">
      <w:pPr>
        <w:autoSpaceDE w:val="0"/>
        <w:autoSpaceDN w:val="0"/>
        <w:adjustRightInd w:val="0"/>
        <w:spacing w:after="0" w:line="276" w:lineRule="auto"/>
        <w:ind w:firstLine="360"/>
        <w:rPr>
          <w:rFonts w:ascii="Times New Roman" w:hAnsi="Times New Roman" w:cs="Times New Roman"/>
        </w:rPr>
      </w:pPr>
      <w:r w:rsidRPr="00DB4415">
        <w:rPr>
          <w:rFonts w:ascii="Times New Roman" w:hAnsi="Times New Roman" w:cs="Times New Roman"/>
        </w:rPr>
        <w:t>Afin de répondre mieux aux besoins repérés par notre structure et par les professionnels de santé confrontés aux problématiques posées par la consommation de produits psychoactifs, nous vous invitons à bien vouloir répondre aux questions ci-après</w:t>
      </w:r>
      <w:r w:rsidR="00DB4415" w:rsidRPr="00DB4415">
        <w:rPr>
          <w:rFonts w:ascii="Times New Roman" w:hAnsi="Times New Roman" w:cs="Times New Roman"/>
        </w:rPr>
        <w:t> :</w:t>
      </w:r>
      <w:r w:rsidRPr="00DB4415">
        <w:rPr>
          <w:rFonts w:ascii="Times New Roman" w:hAnsi="Times New Roman" w:cs="Times New Roman"/>
        </w:rPr>
        <w:t> </w:t>
      </w:r>
    </w:p>
    <w:p w:rsidR="00614F0E" w:rsidRPr="0029504D" w:rsidRDefault="00614F0E" w:rsidP="0029504D">
      <w:pPr>
        <w:spacing w:after="0" w:line="276" w:lineRule="auto"/>
        <w:rPr>
          <w:rFonts w:ascii="Times New Roman" w:hAnsi="Times New Roman" w:cs="Times New Roman"/>
        </w:rPr>
      </w:pPr>
    </w:p>
    <w:p w:rsidR="00614F0E" w:rsidRPr="0029504D" w:rsidRDefault="00614F0E" w:rsidP="0029504D">
      <w:pPr>
        <w:pStyle w:val="Paragraphedeliste"/>
        <w:numPr>
          <w:ilvl w:val="0"/>
          <w:numId w:val="1"/>
        </w:numPr>
        <w:spacing w:after="0" w:line="276" w:lineRule="auto"/>
        <w:rPr>
          <w:rFonts w:ascii="Times New Roman" w:hAnsi="Times New Roman" w:cs="Times New Roman"/>
          <w:b/>
        </w:rPr>
      </w:pPr>
      <w:r w:rsidRPr="0029504D">
        <w:rPr>
          <w:rFonts w:ascii="Times New Roman" w:hAnsi="Times New Roman" w:cs="Times New Roman"/>
          <w:b/>
        </w:rPr>
        <w:t xml:space="preserve">Proposez-vous du </w:t>
      </w:r>
      <w:proofErr w:type="spellStart"/>
      <w:r w:rsidRPr="0029504D">
        <w:rPr>
          <w:rFonts w:ascii="Times New Roman" w:hAnsi="Times New Roman" w:cs="Times New Roman"/>
          <w:b/>
        </w:rPr>
        <w:t>matrériel</w:t>
      </w:r>
      <w:proofErr w:type="spellEnd"/>
      <w:r w:rsidRPr="0029504D">
        <w:rPr>
          <w:rFonts w:ascii="Times New Roman" w:hAnsi="Times New Roman" w:cs="Times New Roman"/>
          <w:b/>
        </w:rPr>
        <w:t xml:space="preserve"> d’injection (kit </w:t>
      </w:r>
      <w:proofErr w:type="spellStart"/>
      <w:r w:rsidRPr="0029504D">
        <w:rPr>
          <w:rFonts w:ascii="Times New Roman" w:hAnsi="Times New Roman" w:cs="Times New Roman"/>
          <w:b/>
        </w:rPr>
        <w:t>Stéribox</w:t>
      </w:r>
      <w:proofErr w:type="spellEnd"/>
      <w:r w:rsidRPr="0029504D">
        <w:rPr>
          <w:rFonts w:ascii="Times New Roman" w:hAnsi="Times New Roman" w:cs="Times New Roman"/>
          <w:b/>
        </w:rPr>
        <w:t xml:space="preserve"> et/ou seringue insuline) à la vente</w:t>
      </w:r>
      <w:r w:rsidR="0029504D">
        <w:rPr>
          <w:rFonts w:ascii="Times New Roman" w:hAnsi="Times New Roman" w:cs="Times New Roman"/>
          <w:b/>
        </w:rPr>
        <w:t xml:space="preserve"> </w:t>
      </w:r>
      <w:r w:rsidR="0029504D" w:rsidRPr="0029504D">
        <w:rPr>
          <w:rFonts w:ascii="Times New Roman" w:hAnsi="Times New Roman" w:cs="Times New Roman"/>
          <w:b/>
        </w:rPr>
        <w:t>(entourez la réponse)</w:t>
      </w:r>
      <w:r w:rsidRPr="0029504D">
        <w:rPr>
          <w:rFonts w:ascii="Times New Roman" w:hAnsi="Times New Roman" w:cs="Times New Roman"/>
          <w:b/>
        </w:rPr>
        <w:t> ?</w:t>
      </w:r>
    </w:p>
    <w:p w:rsidR="0029504D" w:rsidRPr="0029504D" w:rsidRDefault="0029504D" w:rsidP="0029504D">
      <w:pPr>
        <w:pStyle w:val="Paragraphedeliste"/>
        <w:spacing w:after="0" w:line="276" w:lineRule="auto"/>
        <w:rPr>
          <w:rFonts w:ascii="Times New Roman" w:hAnsi="Times New Roman" w:cs="Times New Roman"/>
        </w:rPr>
      </w:pPr>
    </w:p>
    <w:p w:rsidR="00614F0E" w:rsidRDefault="00614F0E" w:rsidP="0029504D">
      <w:pPr>
        <w:spacing w:after="0" w:line="276" w:lineRule="auto"/>
        <w:jc w:val="center"/>
        <w:rPr>
          <w:rFonts w:ascii="Times New Roman" w:hAnsi="Times New Roman" w:cs="Times New Roman"/>
        </w:rPr>
      </w:pPr>
      <w:r w:rsidRPr="0029504D">
        <w:rPr>
          <w:rFonts w:ascii="Times New Roman" w:hAnsi="Times New Roman" w:cs="Times New Roman"/>
        </w:rPr>
        <w:t xml:space="preserve">Oui </w:t>
      </w:r>
      <w:r w:rsidR="0029504D">
        <w:rPr>
          <w:rFonts w:ascii="Times New Roman" w:hAnsi="Times New Roman" w:cs="Times New Roman"/>
        </w:rPr>
        <w:t xml:space="preserve">                                           </w:t>
      </w:r>
      <w:r w:rsidRPr="0029504D">
        <w:rPr>
          <w:rFonts w:ascii="Times New Roman" w:hAnsi="Times New Roman" w:cs="Times New Roman"/>
        </w:rPr>
        <w:t>Non</w:t>
      </w:r>
    </w:p>
    <w:p w:rsidR="0029504D" w:rsidRPr="0029504D" w:rsidRDefault="0029504D" w:rsidP="0029504D">
      <w:pPr>
        <w:spacing w:after="0" w:line="276" w:lineRule="auto"/>
        <w:rPr>
          <w:rFonts w:ascii="Times New Roman" w:hAnsi="Times New Roman" w:cs="Times New Roman"/>
          <w:b/>
        </w:rPr>
      </w:pPr>
    </w:p>
    <w:p w:rsidR="00614F0E" w:rsidRPr="0029504D" w:rsidRDefault="00614F0E" w:rsidP="0029504D">
      <w:pPr>
        <w:pStyle w:val="Paragraphedeliste"/>
        <w:numPr>
          <w:ilvl w:val="0"/>
          <w:numId w:val="1"/>
        </w:numPr>
        <w:spacing w:after="0" w:line="276" w:lineRule="auto"/>
        <w:rPr>
          <w:rFonts w:ascii="Times New Roman" w:hAnsi="Times New Roman" w:cs="Times New Roman"/>
          <w:b/>
        </w:rPr>
      </w:pPr>
      <w:r w:rsidRPr="0029504D">
        <w:rPr>
          <w:rFonts w:ascii="Times New Roman" w:hAnsi="Times New Roman" w:cs="Times New Roman"/>
          <w:b/>
        </w:rPr>
        <w:t>En moyenne, sur les douze derniers mois, combien en avez-vous vendu ?</w:t>
      </w:r>
    </w:p>
    <w:p w:rsidR="0029504D" w:rsidRDefault="0029504D" w:rsidP="0029504D">
      <w:pPr>
        <w:spacing w:after="0" w:line="276" w:lineRule="auto"/>
        <w:rPr>
          <w:rFonts w:ascii="Times New Roman" w:hAnsi="Times New Roman" w:cs="Times New Roman"/>
        </w:rPr>
      </w:pPr>
    </w:p>
    <w:p w:rsidR="00614F0E" w:rsidRPr="0029504D" w:rsidRDefault="00614F0E" w:rsidP="0029504D">
      <w:pPr>
        <w:pStyle w:val="Paragraphedeliste"/>
        <w:numPr>
          <w:ilvl w:val="0"/>
          <w:numId w:val="2"/>
        </w:numPr>
        <w:spacing w:after="0" w:line="276" w:lineRule="auto"/>
        <w:rPr>
          <w:rFonts w:ascii="Times New Roman" w:hAnsi="Times New Roman" w:cs="Times New Roman"/>
        </w:rPr>
      </w:pPr>
      <w:r w:rsidRPr="0029504D">
        <w:rPr>
          <w:rFonts w:ascii="Times New Roman" w:hAnsi="Times New Roman" w:cs="Times New Roman"/>
        </w:rPr>
        <w:t>De 0 à 25</w:t>
      </w:r>
    </w:p>
    <w:p w:rsidR="00614F0E" w:rsidRPr="0029504D" w:rsidRDefault="00614F0E" w:rsidP="0029504D">
      <w:pPr>
        <w:pStyle w:val="Paragraphedeliste"/>
        <w:numPr>
          <w:ilvl w:val="0"/>
          <w:numId w:val="2"/>
        </w:numPr>
        <w:spacing w:after="0" w:line="276" w:lineRule="auto"/>
        <w:rPr>
          <w:rFonts w:ascii="Times New Roman" w:hAnsi="Times New Roman" w:cs="Times New Roman"/>
        </w:rPr>
      </w:pPr>
      <w:r w:rsidRPr="0029504D">
        <w:rPr>
          <w:rFonts w:ascii="Times New Roman" w:hAnsi="Times New Roman" w:cs="Times New Roman"/>
        </w:rPr>
        <w:t xml:space="preserve">De 25 à 50 </w:t>
      </w:r>
    </w:p>
    <w:p w:rsidR="00614F0E" w:rsidRPr="0029504D" w:rsidRDefault="00614F0E" w:rsidP="0029504D">
      <w:pPr>
        <w:pStyle w:val="Paragraphedeliste"/>
        <w:numPr>
          <w:ilvl w:val="0"/>
          <w:numId w:val="2"/>
        </w:numPr>
        <w:spacing w:after="0" w:line="276" w:lineRule="auto"/>
        <w:rPr>
          <w:rFonts w:ascii="Times New Roman" w:hAnsi="Times New Roman" w:cs="Times New Roman"/>
        </w:rPr>
      </w:pPr>
      <w:r w:rsidRPr="0029504D">
        <w:rPr>
          <w:rFonts w:ascii="Times New Roman" w:hAnsi="Times New Roman" w:cs="Times New Roman"/>
        </w:rPr>
        <w:t>De 50 à 75</w:t>
      </w:r>
    </w:p>
    <w:p w:rsidR="00614F0E" w:rsidRPr="0029504D" w:rsidRDefault="00614F0E" w:rsidP="0029504D">
      <w:pPr>
        <w:pStyle w:val="Paragraphedeliste"/>
        <w:numPr>
          <w:ilvl w:val="0"/>
          <w:numId w:val="2"/>
        </w:numPr>
        <w:spacing w:after="0" w:line="276" w:lineRule="auto"/>
        <w:rPr>
          <w:rFonts w:ascii="Times New Roman" w:hAnsi="Times New Roman" w:cs="Times New Roman"/>
        </w:rPr>
      </w:pPr>
      <w:r w:rsidRPr="0029504D">
        <w:rPr>
          <w:rFonts w:ascii="Times New Roman" w:hAnsi="Times New Roman" w:cs="Times New Roman"/>
        </w:rPr>
        <w:t>De 75 à 100</w:t>
      </w:r>
    </w:p>
    <w:p w:rsidR="00614F0E" w:rsidRDefault="00614F0E" w:rsidP="0029504D">
      <w:pPr>
        <w:pStyle w:val="Paragraphedeliste"/>
        <w:numPr>
          <w:ilvl w:val="0"/>
          <w:numId w:val="2"/>
        </w:numPr>
        <w:spacing w:after="0" w:line="276" w:lineRule="auto"/>
        <w:rPr>
          <w:rFonts w:ascii="Times New Roman" w:hAnsi="Times New Roman" w:cs="Times New Roman"/>
        </w:rPr>
      </w:pPr>
      <w:r w:rsidRPr="0029504D">
        <w:rPr>
          <w:rFonts w:ascii="Times New Roman" w:hAnsi="Times New Roman" w:cs="Times New Roman"/>
        </w:rPr>
        <w:t>Plus de 100</w:t>
      </w:r>
    </w:p>
    <w:p w:rsidR="0029504D" w:rsidRPr="0029504D" w:rsidRDefault="0029504D" w:rsidP="0029504D">
      <w:pPr>
        <w:pStyle w:val="Paragraphedeliste"/>
        <w:spacing w:after="0" w:line="276" w:lineRule="auto"/>
        <w:rPr>
          <w:rFonts w:ascii="Times New Roman" w:hAnsi="Times New Roman" w:cs="Times New Roman"/>
        </w:rPr>
      </w:pPr>
    </w:p>
    <w:p w:rsidR="00614F0E" w:rsidRDefault="00614F0E" w:rsidP="0029504D">
      <w:pPr>
        <w:pStyle w:val="Paragraphedeliste"/>
        <w:numPr>
          <w:ilvl w:val="0"/>
          <w:numId w:val="1"/>
        </w:numPr>
        <w:spacing w:after="0" w:line="276" w:lineRule="auto"/>
        <w:rPr>
          <w:rFonts w:ascii="Times New Roman" w:hAnsi="Times New Roman" w:cs="Times New Roman"/>
          <w:b/>
        </w:rPr>
      </w:pPr>
      <w:r w:rsidRPr="0029504D">
        <w:rPr>
          <w:rFonts w:ascii="Times New Roman" w:hAnsi="Times New Roman" w:cs="Times New Roman"/>
          <w:b/>
        </w:rPr>
        <w:t xml:space="preserve">Parmi votre clientèle, combien comptez-vous </w:t>
      </w:r>
      <w:r w:rsidR="0096028A" w:rsidRPr="0029504D">
        <w:rPr>
          <w:rFonts w:ascii="Times New Roman" w:hAnsi="Times New Roman" w:cs="Times New Roman"/>
          <w:b/>
        </w:rPr>
        <w:t>d’acheteurs de matériel d’injection (réguliers ou non) ?</w:t>
      </w:r>
    </w:p>
    <w:p w:rsidR="0029504D" w:rsidRPr="0029504D" w:rsidRDefault="0029504D" w:rsidP="0029504D">
      <w:pPr>
        <w:pStyle w:val="Paragraphedeliste"/>
        <w:spacing w:after="0" w:line="276" w:lineRule="auto"/>
        <w:rPr>
          <w:rFonts w:ascii="Times New Roman" w:hAnsi="Times New Roman" w:cs="Times New Roman"/>
          <w:b/>
        </w:rPr>
      </w:pPr>
    </w:p>
    <w:p w:rsidR="0096028A" w:rsidRPr="0029504D" w:rsidRDefault="0096028A" w:rsidP="0029504D">
      <w:pPr>
        <w:pStyle w:val="Paragraphedeliste"/>
        <w:numPr>
          <w:ilvl w:val="0"/>
          <w:numId w:val="3"/>
        </w:numPr>
        <w:spacing w:after="0" w:line="276" w:lineRule="auto"/>
        <w:rPr>
          <w:rFonts w:ascii="Times New Roman" w:hAnsi="Times New Roman" w:cs="Times New Roman"/>
        </w:rPr>
      </w:pPr>
      <w:r w:rsidRPr="0029504D">
        <w:rPr>
          <w:rFonts w:ascii="Times New Roman" w:hAnsi="Times New Roman" w:cs="Times New Roman"/>
        </w:rPr>
        <w:t>De 0 à 5</w:t>
      </w:r>
    </w:p>
    <w:p w:rsidR="0096028A" w:rsidRPr="0029504D" w:rsidRDefault="0096028A" w:rsidP="0029504D">
      <w:pPr>
        <w:pStyle w:val="Paragraphedeliste"/>
        <w:numPr>
          <w:ilvl w:val="0"/>
          <w:numId w:val="3"/>
        </w:numPr>
        <w:spacing w:after="0" w:line="276" w:lineRule="auto"/>
        <w:rPr>
          <w:rFonts w:ascii="Times New Roman" w:hAnsi="Times New Roman" w:cs="Times New Roman"/>
        </w:rPr>
      </w:pPr>
      <w:r w:rsidRPr="0029504D">
        <w:rPr>
          <w:rFonts w:ascii="Times New Roman" w:hAnsi="Times New Roman" w:cs="Times New Roman"/>
        </w:rPr>
        <w:t>De 5 à 10</w:t>
      </w:r>
    </w:p>
    <w:p w:rsidR="0096028A" w:rsidRPr="0029504D" w:rsidRDefault="0096028A" w:rsidP="0029504D">
      <w:pPr>
        <w:pStyle w:val="Paragraphedeliste"/>
        <w:numPr>
          <w:ilvl w:val="0"/>
          <w:numId w:val="3"/>
        </w:numPr>
        <w:spacing w:after="0" w:line="276" w:lineRule="auto"/>
        <w:rPr>
          <w:rFonts w:ascii="Times New Roman" w:hAnsi="Times New Roman" w:cs="Times New Roman"/>
        </w:rPr>
      </w:pPr>
      <w:r w:rsidRPr="0029504D">
        <w:rPr>
          <w:rFonts w:ascii="Times New Roman" w:hAnsi="Times New Roman" w:cs="Times New Roman"/>
        </w:rPr>
        <w:t>De 10 à 20</w:t>
      </w:r>
    </w:p>
    <w:p w:rsidR="0096028A" w:rsidRDefault="0096028A" w:rsidP="0029504D">
      <w:pPr>
        <w:pStyle w:val="Paragraphedeliste"/>
        <w:numPr>
          <w:ilvl w:val="0"/>
          <w:numId w:val="3"/>
        </w:numPr>
        <w:spacing w:after="0" w:line="276" w:lineRule="auto"/>
        <w:rPr>
          <w:rFonts w:ascii="Times New Roman" w:hAnsi="Times New Roman" w:cs="Times New Roman"/>
        </w:rPr>
      </w:pPr>
      <w:r w:rsidRPr="0029504D">
        <w:rPr>
          <w:rFonts w:ascii="Times New Roman" w:hAnsi="Times New Roman" w:cs="Times New Roman"/>
        </w:rPr>
        <w:t>Plus de 20</w:t>
      </w:r>
    </w:p>
    <w:p w:rsidR="0029504D" w:rsidRPr="0029504D" w:rsidRDefault="00DB4415" w:rsidP="0029504D">
      <w:pPr>
        <w:pStyle w:val="Paragraphedeliste"/>
        <w:spacing w:after="0" w:line="276" w:lineRule="auto"/>
        <w:rPr>
          <w:rFonts w:ascii="Times New Roman" w:hAnsi="Times New Roman" w:cs="Times New Roman"/>
        </w:rPr>
      </w:pPr>
      <w:r>
        <w:rPr>
          <w:noProof/>
        </w:rPr>
        <w:lastRenderedPageBreak/>
        <w:drawing>
          <wp:anchor distT="0" distB="0" distL="114300" distR="114300" simplePos="0" relativeHeight="251659264" behindDoc="1" locked="0" layoutInCell="1" allowOverlap="1" wp14:anchorId="0B582052" wp14:editId="4EDC9B9E">
            <wp:simplePos x="0" y="0"/>
            <wp:positionH relativeFrom="margin">
              <wp:align>right</wp:align>
            </wp:positionH>
            <wp:positionV relativeFrom="paragraph">
              <wp:posOffset>55880</wp:posOffset>
            </wp:positionV>
            <wp:extent cx="5753100" cy="7893050"/>
            <wp:effectExtent l="0" t="0" r="0" b="0"/>
            <wp:wrapNone/>
            <wp:docPr id="500" name="Imag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8"/>
                    <a:srcRect/>
                    <a:stretch>
                      <a:fillRect/>
                    </a:stretch>
                  </pic:blipFill>
                  <pic:spPr bwMode="auto">
                    <a:xfrm>
                      <a:off x="0" y="0"/>
                      <a:ext cx="5753100" cy="7893050"/>
                    </a:xfrm>
                    <a:prstGeom prst="rect">
                      <a:avLst/>
                    </a:prstGeom>
                    <a:noFill/>
                  </pic:spPr>
                </pic:pic>
              </a:graphicData>
            </a:graphic>
            <wp14:sizeRelH relativeFrom="margin">
              <wp14:pctWidth>0</wp14:pctWidth>
            </wp14:sizeRelH>
            <wp14:sizeRelV relativeFrom="margin">
              <wp14:pctHeight>0</wp14:pctHeight>
            </wp14:sizeRelV>
          </wp:anchor>
        </w:drawing>
      </w:r>
    </w:p>
    <w:p w:rsidR="0096028A" w:rsidRDefault="0096028A" w:rsidP="0029504D">
      <w:pPr>
        <w:pStyle w:val="Paragraphedeliste"/>
        <w:numPr>
          <w:ilvl w:val="0"/>
          <w:numId w:val="1"/>
        </w:numPr>
        <w:spacing w:after="0" w:line="276" w:lineRule="auto"/>
        <w:rPr>
          <w:rFonts w:ascii="Times New Roman" w:hAnsi="Times New Roman" w:cs="Times New Roman"/>
          <w:b/>
        </w:rPr>
      </w:pPr>
      <w:r w:rsidRPr="0029504D">
        <w:rPr>
          <w:rFonts w:ascii="Times New Roman" w:hAnsi="Times New Roman" w:cs="Times New Roman"/>
          <w:b/>
        </w:rPr>
        <w:t>S’agit-il en majorité de</w:t>
      </w:r>
      <w:r w:rsidR="00D8572F" w:rsidRPr="0029504D">
        <w:rPr>
          <w:rFonts w:ascii="Times New Roman" w:hAnsi="Times New Roman" w:cs="Times New Roman"/>
          <w:b/>
        </w:rPr>
        <w:t xml:space="preserve">   </w:t>
      </w:r>
      <w:r w:rsidRPr="0029504D">
        <w:rPr>
          <w:rFonts w:ascii="Times New Roman" w:hAnsi="Times New Roman" w:cs="Times New Roman"/>
          <w:b/>
        </w:rPr>
        <w:t xml:space="preserve"> </w:t>
      </w:r>
      <w:r w:rsidRPr="0029504D">
        <w:rPr>
          <w:rFonts w:ascii="Times New Roman" w:hAnsi="Times New Roman" w:cs="Times New Roman"/>
          <w:b/>
          <w:i/>
        </w:rPr>
        <w:t>clients réguliers</w:t>
      </w:r>
      <w:r w:rsidR="00D8572F" w:rsidRPr="0029504D">
        <w:rPr>
          <w:rFonts w:ascii="Times New Roman" w:hAnsi="Times New Roman" w:cs="Times New Roman"/>
          <w:b/>
        </w:rPr>
        <w:t xml:space="preserve">   ou </w:t>
      </w:r>
      <w:r w:rsidRPr="0029504D">
        <w:rPr>
          <w:rFonts w:ascii="Times New Roman" w:hAnsi="Times New Roman" w:cs="Times New Roman"/>
          <w:b/>
        </w:rPr>
        <w:t xml:space="preserve">de </w:t>
      </w:r>
      <w:r w:rsidR="00D8572F" w:rsidRPr="0029504D">
        <w:rPr>
          <w:rFonts w:ascii="Times New Roman" w:hAnsi="Times New Roman" w:cs="Times New Roman"/>
          <w:b/>
        </w:rPr>
        <w:t xml:space="preserve">   </w:t>
      </w:r>
      <w:r w:rsidRPr="0029504D">
        <w:rPr>
          <w:rFonts w:ascii="Times New Roman" w:hAnsi="Times New Roman" w:cs="Times New Roman"/>
          <w:b/>
          <w:i/>
        </w:rPr>
        <w:t>clients de passage</w:t>
      </w:r>
      <w:r w:rsidRPr="0029504D">
        <w:rPr>
          <w:rFonts w:ascii="Times New Roman" w:hAnsi="Times New Roman" w:cs="Times New Roman"/>
          <w:b/>
        </w:rPr>
        <w:t> </w:t>
      </w:r>
      <w:r w:rsidR="00D8572F" w:rsidRPr="0029504D">
        <w:rPr>
          <w:rFonts w:ascii="Times New Roman" w:hAnsi="Times New Roman" w:cs="Times New Roman"/>
          <w:b/>
        </w:rPr>
        <w:t xml:space="preserve">  </w:t>
      </w:r>
      <w:r w:rsidRPr="0029504D">
        <w:rPr>
          <w:rFonts w:ascii="Times New Roman" w:hAnsi="Times New Roman" w:cs="Times New Roman"/>
          <w:b/>
        </w:rPr>
        <w:t xml:space="preserve">? </w:t>
      </w:r>
    </w:p>
    <w:p w:rsidR="0029504D" w:rsidRPr="0029504D" w:rsidRDefault="0029504D" w:rsidP="0029504D">
      <w:pPr>
        <w:pStyle w:val="Paragraphedeliste"/>
        <w:spacing w:after="0" w:line="276" w:lineRule="auto"/>
        <w:rPr>
          <w:rFonts w:ascii="Times New Roman" w:hAnsi="Times New Roman" w:cs="Times New Roman"/>
          <w:b/>
        </w:rPr>
      </w:pPr>
    </w:p>
    <w:p w:rsidR="00164CA9" w:rsidRPr="0029504D" w:rsidRDefault="00164CA9" w:rsidP="0029504D">
      <w:pPr>
        <w:pStyle w:val="Paragraphedeliste"/>
        <w:numPr>
          <w:ilvl w:val="0"/>
          <w:numId w:val="1"/>
        </w:numPr>
        <w:spacing w:after="0" w:line="276" w:lineRule="auto"/>
        <w:rPr>
          <w:rFonts w:ascii="Times New Roman" w:hAnsi="Times New Roman" w:cs="Times New Roman"/>
          <w:b/>
        </w:rPr>
      </w:pPr>
      <w:r w:rsidRPr="0029504D">
        <w:rPr>
          <w:rFonts w:ascii="Times New Roman" w:hAnsi="Times New Roman" w:cs="Times New Roman"/>
          <w:b/>
        </w:rPr>
        <w:t>Identifiez-vous des espaces de consommation de drogues à proximité de votre officine ou sur le territoire de votre commune ?</w:t>
      </w:r>
    </w:p>
    <w:p w:rsidR="0029504D" w:rsidRPr="0029504D" w:rsidRDefault="0029504D" w:rsidP="0029504D">
      <w:pPr>
        <w:spacing w:after="0" w:line="276" w:lineRule="auto"/>
        <w:rPr>
          <w:rFonts w:ascii="Times New Roman" w:hAnsi="Times New Roman" w:cs="Times New Roman"/>
        </w:rPr>
      </w:pPr>
    </w:p>
    <w:p w:rsidR="0029504D" w:rsidRDefault="0029504D" w:rsidP="0029504D">
      <w:pPr>
        <w:spacing w:after="0" w:line="276" w:lineRule="auto"/>
        <w:jc w:val="center"/>
        <w:rPr>
          <w:rFonts w:ascii="Times New Roman" w:hAnsi="Times New Roman" w:cs="Times New Roman"/>
        </w:rPr>
      </w:pPr>
      <w:r w:rsidRPr="0029504D">
        <w:rPr>
          <w:rFonts w:ascii="Times New Roman" w:hAnsi="Times New Roman" w:cs="Times New Roman"/>
        </w:rPr>
        <w:t xml:space="preserve">Oui </w:t>
      </w:r>
      <w:r>
        <w:rPr>
          <w:rFonts w:ascii="Times New Roman" w:hAnsi="Times New Roman" w:cs="Times New Roman"/>
        </w:rPr>
        <w:t xml:space="preserve">                                           </w:t>
      </w:r>
      <w:r w:rsidRPr="0029504D">
        <w:rPr>
          <w:rFonts w:ascii="Times New Roman" w:hAnsi="Times New Roman" w:cs="Times New Roman"/>
        </w:rPr>
        <w:t>Non</w:t>
      </w:r>
    </w:p>
    <w:p w:rsidR="0029504D" w:rsidRPr="0029504D" w:rsidRDefault="0029504D" w:rsidP="0029504D">
      <w:pPr>
        <w:spacing w:after="0" w:line="276" w:lineRule="auto"/>
        <w:rPr>
          <w:rFonts w:ascii="Times New Roman" w:hAnsi="Times New Roman" w:cs="Times New Roman"/>
        </w:rPr>
      </w:pPr>
    </w:p>
    <w:p w:rsidR="0096028A" w:rsidRPr="0029504D" w:rsidRDefault="0096028A" w:rsidP="0029504D">
      <w:pPr>
        <w:pStyle w:val="Paragraphedeliste"/>
        <w:numPr>
          <w:ilvl w:val="0"/>
          <w:numId w:val="1"/>
        </w:numPr>
        <w:spacing w:after="0" w:line="276" w:lineRule="auto"/>
        <w:rPr>
          <w:rFonts w:ascii="Times New Roman" w:hAnsi="Times New Roman" w:cs="Times New Roman"/>
          <w:b/>
        </w:rPr>
      </w:pPr>
      <w:r w:rsidRPr="0029504D">
        <w:rPr>
          <w:rFonts w:ascii="Times New Roman" w:hAnsi="Times New Roman" w:cs="Times New Roman"/>
          <w:b/>
        </w:rPr>
        <w:t>En tant que professionnel de santé publique au cœur de la cité, considérez-vous que vous puissiez jouer un rôle dans la réduction des risques liées à l’usage de drogues ?</w:t>
      </w:r>
    </w:p>
    <w:p w:rsidR="0029504D" w:rsidRPr="00DB4415" w:rsidRDefault="0029504D" w:rsidP="00DB4415">
      <w:pPr>
        <w:spacing w:after="0" w:line="276" w:lineRule="auto"/>
        <w:rPr>
          <w:rFonts w:ascii="Times New Roman" w:hAnsi="Times New Roman" w:cs="Times New Roman"/>
        </w:rPr>
      </w:pPr>
    </w:p>
    <w:p w:rsidR="0029504D" w:rsidRDefault="0029504D" w:rsidP="0029504D">
      <w:pPr>
        <w:spacing w:after="0" w:line="276" w:lineRule="auto"/>
        <w:jc w:val="center"/>
        <w:rPr>
          <w:rFonts w:ascii="Times New Roman" w:hAnsi="Times New Roman" w:cs="Times New Roman"/>
        </w:rPr>
      </w:pPr>
      <w:r w:rsidRPr="0029504D">
        <w:rPr>
          <w:rFonts w:ascii="Times New Roman" w:hAnsi="Times New Roman" w:cs="Times New Roman"/>
        </w:rPr>
        <w:t xml:space="preserve">Oui </w:t>
      </w:r>
      <w:r>
        <w:rPr>
          <w:rFonts w:ascii="Times New Roman" w:hAnsi="Times New Roman" w:cs="Times New Roman"/>
        </w:rPr>
        <w:t xml:space="preserve">                                           </w:t>
      </w:r>
      <w:r w:rsidRPr="0029504D">
        <w:rPr>
          <w:rFonts w:ascii="Times New Roman" w:hAnsi="Times New Roman" w:cs="Times New Roman"/>
        </w:rPr>
        <w:t>Non</w:t>
      </w:r>
    </w:p>
    <w:p w:rsidR="0029504D" w:rsidRPr="0029504D" w:rsidRDefault="0029504D" w:rsidP="0029504D">
      <w:pPr>
        <w:spacing w:after="0" w:line="276" w:lineRule="auto"/>
        <w:rPr>
          <w:rFonts w:ascii="Times New Roman" w:hAnsi="Times New Roman" w:cs="Times New Roman"/>
        </w:rPr>
      </w:pPr>
    </w:p>
    <w:p w:rsidR="0096028A" w:rsidRDefault="0096028A" w:rsidP="0029504D">
      <w:pPr>
        <w:pStyle w:val="Paragraphedeliste"/>
        <w:numPr>
          <w:ilvl w:val="0"/>
          <w:numId w:val="1"/>
        </w:numPr>
        <w:spacing w:after="0" w:line="276" w:lineRule="auto"/>
        <w:rPr>
          <w:rFonts w:ascii="Times New Roman" w:hAnsi="Times New Roman" w:cs="Times New Roman"/>
          <w:b/>
        </w:rPr>
      </w:pPr>
      <w:r w:rsidRPr="0029504D">
        <w:rPr>
          <w:rFonts w:ascii="Times New Roman" w:hAnsi="Times New Roman" w:cs="Times New Roman"/>
          <w:b/>
        </w:rPr>
        <w:t>Comment qualifieriez-vous les relations que vous et vos collaborateurs entretenez avec les acheteurs de matériel d’injection </w:t>
      </w:r>
      <w:r w:rsidR="00DB4415">
        <w:rPr>
          <w:rFonts w:ascii="Times New Roman" w:hAnsi="Times New Roman" w:cs="Times New Roman"/>
          <w:b/>
        </w:rPr>
        <w:t xml:space="preserve">(plusieurs réponses </w:t>
      </w:r>
      <w:proofErr w:type="spellStart"/>
      <w:r w:rsidR="00DB4415">
        <w:rPr>
          <w:rFonts w:ascii="Times New Roman" w:hAnsi="Times New Roman" w:cs="Times New Roman"/>
          <w:b/>
        </w:rPr>
        <w:t>posibles</w:t>
      </w:r>
      <w:proofErr w:type="spellEnd"/>
      <w:r w:rsidR="00DB4415">
        <w:rPr>
          <w:rFonts w:ascii="Times New Roman" w:hAnsi="Times New Roman" w:cs="Times New Roman"/>
          <w:b/>
        </w:rPr>
        <w:t xml:space="preserve">) </w:t>
      </w:r>
      <w:r w:rsidRPr="0029504D">
        <w:rPr>
          <w:rFonts w:ascii="Times New Roman" w:hAnsi="Times New Roman" w:cs="Times New Roman"/>
          <w:b/>
        </w:rPr>
        <w:t>?</w:t>
      </w:r>
    </w:p>
    <w:p w:rsidR="0029504D" w:rsidRPr="0029504D" w:rsidRDefault="0029504D" w:rsidP="0029504D">
      <w:pPr>
        <w:pStyle w:val="Paragraphedeliste"/>
        <w:spacing w:after="0" w:line="276" w:lineRule="auto"/>
        <w:rPr>
          <w:rFonts w:ascii="Times New Roman" w:hAnsi="Times New Roman" w:cs="Times New Roman"/>
          <w:b/>
        </w:rPr>
      </w:pPr>
    </w:p>
    <w:p w:rsidR="0096028A" w:rsidRPr="0029504D" w:rsidRDefault="0096028A" w:rsidP="0029504D">
      <w:pPr>
        <w:pStyle w:val="Paragraphedeliste"/>
        <w:numPr>
          <w:ilvl w:val="0"/>
          <w:numId w:val="4"/>
        </w:numPr>
        <w:spacing w:after="0" w:line="276" w:lineRule="auto"/>
        <w:rPr>
          <w:rFonts w:ascii="Times New Roman" w:hAnsi="Times New Roman" w:cs="Times New Roman"/>
        </w:rPr>
      </w:pPr>
      <w:r w:rsidRPr="0029504D">
        <w:rPr>
          <w:rFonts w:ascii="Times New Roman" w:hAnsi="Times New Roman" w:cs="Times New Roman"/>
        </w:rPr>
        <w:t>Harmonieuses</w:t>
      </w:r>
    </w:p>
    <w:p w:rsidR="0096028A" w:rsidRPr="0029504D" w:rsidRDefault="0096028A" w:rsidP="0029504D">
      <w:pPr>
        <w:pStyle w:val="Paragraphedeliste"/>
        <w:numPr>
          <w:ilvl w:val="0"/>
          <w:numId w:val="4"/>
        </w:numPr>
        <w:spacing w:after="0" w:line="276" w:lineRule="auto"/>
        <w:rPr>
          <w:rFonts w:ascii="Times New Roman" w:hAnsi="Times New Roman" w:cs="Times New Roman"/>
        </w:rPr>
      </w:pPr>
      <w:r w:rsidRPr="0029504D">
        <w:rPr>
          <w:rFonts w:ascii="Times New Roman" w:hAnsi="Times New Roman" w:cs="Times New Roman"/>
        </w:rPr>
        <w:t>Très bonnes</w:t>
      </w:r>
    </w:p>
    <w:p w:rsidR="0096028A" w:rsidRPr="0029504D" w:rsidRDefault="0096028A" w:rsidP="0029504D">
      <w:pPr>
        <w:pStyle w:val="Paragraphedeliste"/>
        <w:numPr>
          <w:ilvl w:val="0"/>
          <w:numId w:val="4"/>
        </w:numPr>
        <w:spacing w:after="0" w:line="276" w:lineRule="auto"/>
        <w:rPr>
          <w:rFonts w:ascii="Times New Roman" w:hAnsi="Times New Roman" w:cs="Times New Roman"/>
        </w:rPr>
      </w:pPr>
      <w:r w:rsidRPr="0029504D">
        <w:rPr>
          <w:rFonts w:ascii="Times New Roman" w:hAnsi="Times New Roman" w:cs="Times New Roman"/>
        </w:rPr>
        <w:t>Normales</w:t>
      </w:r>
    </w:p>
    <w:p w:rsidR="0096028A" w:rsidRPr="0029504D" w:rsidRDefault="0096028A" w:rsidP="0029504D">
      <w:pPr>
        <w:pStyle w:val="Paragraphedeliste"/>
        <w:numPr>
          <w:ilvl w:val="0"/>
          <w:numId w:val="4"/>
        </w:numPr>
        <w:spacing w:after="0" w:line="276" w:lineRule="auto"/>
        <w:rPr>
          <w:rFonts w:ascii="Times New Roman" w:hAnsi="Times New Roman" w:cs="Times New Roman"/>
        </w:rPr>
      </w:pPr>
      <w:r w:rsidRPr="0029504D">
        <w:rPr>
          <w:rFonts w:ascii="Times New Roman" w:hAnsi="Times New Roman" w:cs="Times New Roman"/>
        </w:rPr>
        <w:t>Minimales</w:t>
      </w:r>
    </w:p>
    <w:p w:rsidR="0096028A" w:rsidRPr="0029504D" w:rsidRDefault="0096028A" w:rsidP="0029504D">
      <w:pPr>
        <w:pStyle w:val="Paragraphedeliste"/>
        <w:numPr>
          <w:ilvl w:val="0"/>
          <w:numId w:val="4"/>
        </w:numPr>
        <w:spacing w:after="0" w:line="276" w:lineRule="auto"/>
        <w:rPr>
          <w:rFonts w:ascii="Times New Roman" w:hAnsi="Times New Roman" w:cs="Times New Roman"/>
        </w:rPr>
      </w:pPr>
      <w:r w:rsidRPr="0029504D">
        <w:rPr>
          <w:rFonts w:ascii="Times New Roman" w:hAnsi="Times New Roman" w:cs="Times New Roman"/>
        </w:rPr>
        <w:t>Distantes et sans dialogue</w:t>
      </w:r>
    </w:p>
    <w:p w:rsidR="0096028A" w:rsidRPr="0029504D" w:rsidRDefault="00164CA9" w:rsidP="0029504D">
      <w:pPr>
        <w:pStyle w:val="Paragraphedeliste"/>
        <w:numPr>
          <w:ilvl w:val="0"/>
          <w:numId w:val="4"/>
        </w:numPr>
        <w:spacing w:after="0" w:line="276" w:lineRule="auto"/>
        <w:rPr>
          <w:rFonts w:ascii="Times New Roman" w:hAnsi="Times New Roman" w:cs="Times New Roman"/>
        </w:rPr>
      </w:pPr>
      <w:r w:rsidRPr="0029504D">
        <w:rPr>
          <w:rFonts w:ascii="Times New Roman" w:hAnsi="Times New Roman" w:cs="Times New Roman"/>
        </w:rPr>
        <w:t>Problématiques</w:t>
      </w:r>
    </w:p>
    <w:p w:rsidR="00164CA9" w:rsidRDefault="00164CA9" w:rsidP="0029504D">
      <w:pPr>
        <w:pStyle w:val="Paragraphedeliste"/>
        <w:numPr>
          <w:ilvl w:val="0"/>
          <w:numId w:val="4"/>
        </w:numPr>
        <w:spacing w:after="0" w:line="276" w:lineRule="auto"/>
        <w:rPr>
          <w:rFonts w:ascii="Times New Roman" w:hAnsi="Times New Roman" w:cs="Times New Roman"/>
        </w:rPr>
      </w:pPr>
      <w:r w:rsidRPr="0029504D">
        <w:rPr>
          <w:rFonts w:ascii="Times New Roman" w:hAnsi="Times New Roman" w:cs="Times New Roman"/>
        </w:rPr>
        <w:t>Conflictuelles</w:t>
      </w:r>
    </w:p>
    <w:p w:rsidR="00DB4415" w:rsidRPr="0029504D" w:rsidRDefault="00DB4415" w:rsidP="00DB4415">
      <w:pPr>
        <w:pStyle w:val="Paragraphedeliste"/>
        <w:spacing w:after="0" w:line="276" w:lineRule="auto"/>
        <w:rPr>
          <w:rFonts w:ascii="Times New Roman" w:hAnsi="Times New Roman" w:cs="Times New Roman"/>
        </w:rPr>
      </w:pPr>
    </w:p>
    <w:p w:rsidR="0096028A" w:rsidRDefault="00F869B7" w:rsidP="0029504D">
      <w:pPr>
        <w:pStyle w:val="Paragraphedeliste"/>
        <w:numPr>
          <w:ilvl w:val="0"/>
          <w:numId w:val="1"/>
        </w:numPr>
        <w:spacing w:after="0" w:line="276" w:lineRule="auto"/>
        <w:rPr>
          <w:rFonts w:ascii="Times New Roman" w:hAnsi="Times New Roman" w:cs="Times New Roman"/>
          <w:b/>
        </w:rPr>
      </w:pPr>
      <w:r w:rsidRPr="00DB4415">
        <w:rPr>
          <w:rFonts w:ascii="Times New Roman" w:hAnsi="Times New Roman" w:cs="Times New Roman"/>
          <w:b/>
        </w:rPr>
        <w:t>Sur une échelle de 1 à 10</w:t>
      </w:r>
      <w:r w:rsidR="00DB4415">
        <w:rPr>
          <w:rFonts w:ascii="Times New Roman" w:hAnsi="Times New Roman" w:cs="Times New Roman"/>
          <w:b/>
        </w:rPr>
        <w:t>,</w:t>
      </w:r>
      <w:r w:rsidRPr="00DB4415">
        <w:rPr>
          <w:rFonts w:ascii="Times New Roman" w:hAnsi="Times New Roman" w:cs="Times New Roman"/>
          <w:b/>
        </w:rPr>
        <w:t xml:space="preserve"> comment qualifieriez-vous l’attitude des usagers de drogue dans votre officine ?</w:t>
      </w:r>
    </w:p>
    <w:p w:rsidR="00DB4415" w:rsidRPr="00DB4415" w:rsidRDefault="00DB4415" w:rsidP="00DB4415">
      <w:pPr>
        <w:pStyle w:val="Paragraphedeliste"/>
        <w:spacing w:after="0" w:line="276" w:lineRule="auto"/>
        <w:rPr>
          <w:rFonts w:ascii="Times New Roman" w:hAnsi="Times New Roman" w:cs="Times New Roman"/>
          <w:b/>
        </w:rPr>
      </w:pPr>
    </w:p>
    <w:p w:rsidR="00F869B7" w:rsidRPr="00DB4415" w:rsidRDefault="00F869B7" w:rsidP="00DB4415">
      <w:pPr>
        <w:pStyle w:val="Paragraphedeliste"/>
        <w:numPr>
          <w:ilvl w:val="0"/>
          <w:numId w:val="6"/>
        </w:numPr>
        <w:spacing w:after="0" w:line="276" w:lineRule="auto"/>
        <w:rPr>
          <w:rFonts w:ascii="Times New Roman" w:hAnsi="Times New Roman" w:cs="Times New Roman"/>
        </w:rPr>
      </w:pPr>
      <w:r w:rsidRPr="00DB4415">
        <w:rPr>
          <w:rFonts w:ascii="Times New Roman" w:hAnsi="Times New Roman" w:cs="Times New Roman"/>
        </w:rPr>
        <w:t>Impolis         1        2        3        4        5        6        7        8        9        10       Polis</w:t>
      </w:r>
    </w:p>
    <w:p w:rsidR="00F869B7" w:rsidRPr="00DB4415" w:rsidRDefault="00F869B7" w:rsidP="00DB4415">
      <w:pPr>
        <w:pStyle w:val="Paragraphedeliste"/>
        <w:numPr>
          <w:ilvl w:val="0"/>
          <w:numId w:val="6"/>
        </w:numPr>
        <w:spacing w:after="0" w:line="276" w:lineRule="auto"/>
        <w:rPr>
          <w:rFonts w:ascii="Times New Roman" w:hAnsi="Times New Roman" w:cs="Times New Roman"/>
        </w:rPr>
      </w:pPr>
      <w:r w:rsidRPr="00DB4415">
        <w:rPr>
          <w:rFonts w:ascii="Times New Roman" w:hAnsi="Times New Roman" w:cs="Times New Roman"/>
        </w:rPr>
        <w:t xml:space="preserve">Irrespectueux         1        2        3        4        5        6        7   </w:t>
      </w:r>
      <w:r w:rsidR="00DB4415">
        <w:rPr>
          <w:rFonts w:ascii="Times New Roman" w:hAnsi="Times New Roman" w:cs="Times New Roman"/>
        </w:rPr>
        <w:t xml:space="preserve">     8        9        10      </w:t>
      </w:r>
      <w:r w:rsidRPr="00DB4415">
        <w:rPr>
          <w:rFonts w:ascii="Times New Roman" w:hAnsi="Times New Roman" w:cs="Times New Roman"/>
        </w:rPr>
        <w:t>Respectueux</w:t>
      </w:r>
    </w:p>
    <w:p w:rsidR="00F869B7" w:rsidRPr="00DB4415" w:rsidRDefault="00F869B7" w:rsidP="00DB4415">
      <w:pPr>
        <w:pStyle w:val="Paragraphedeliste"/>
        <w:numPr>
          <w:ilvl w:val="0"/>
          <w:numId w:val="6"/>
        </w:numPr>
        <w:spacing w:after="0" w:line="276" w:lineRule="auto"/>
        <w:rPr>
          <w:rFonts w:ascii="Times New Roman" w:hAnsi="Times New Roman" w:cs="Times New Roman"/>
        </w:rPr>
      </w:pPr>
      <w:r w:rsidRPr="00DB4415">
        <w:rPr>
          <w:rFonts w:ascii="Times New Roman" w:hAnsi="Times New Roman" w:cs="Times New Roman"/>
        </w:rPr>
        <w:t>Impatients         1        2        3        4        5        6        7        8        9        10       Patients</w:t>
      </w:r>
    </w:p>
    <w:p w:rsidR="00B524A1" w:rsidRPr="00DB4415" w:rsidRDefault="00DB4415" w:rsidP="00DB4415">
      <w:pPr>
        <w:pStyle w:val="Paragraphedeliste"/>
        <w:numPr>
          <w:ilvl w:val="0"/>
          <w:numId w:val="6"/>
        </w:numPr>
        <w:spacing w:after="0" w:line="276" w:lineRule="auto"/>
        <w:rPr>
          <w:rFonts w:ascii="Times New Roman" w:hAnsi="Times New Roman" w:cs="Times New Roman"/>
        </w:rPr>
      </w:pPr>
      <w:r w:rsidRPr="00DB4415">
        <w:rPr>
          <w:rFonts w:ascii="Times New Roman" w:hAnsi="Times New Roman" w:cs="Times New Roman"/>
        </w:rPr>
        <w:t>Agressifs</w:t>
      </w:r>
      <w:r w:rsidR="00B524A1" w:rsidRPr="00DB4415">
        <w:rPr>
          <w:rFonts w:ascii="Times New Roman" w:hAnsi="Times New Roman" w:cs="Times New Roman"/>
        </w:rPr>
        <w:t xml:space="preserve">        1        2        3        4        5        6        7        8        9        10       </w:t>
      </w:r>
      <w:r w:rsidRPr="00DB4415">
        <w:rPr>
          <w:rFonts w:ascii="Times New Roman" w:hAnsi="Times New Roman" w:cs="Times New Roman"/>
        </w:rPr>
        <w:t>Courtois</w:t>
      </w:r>
    </w:p>
    <w:p w:rsidR="00F869B7" w:rsidRPr="0029504D" w:rsidRDefault="00F869B7" w:rsidP="0029504D">
      <w:pPr>
        <w:spacing w:after="0" w:line="276" w:lineRule="auto"/>
        <w:rPr>
          <w:rFonts w:ascii="Times New Roman" w:hAnsi="Times New Roman" w:cs="Times New Roman"/>
        </w:rPr>
      </w:pPr>
    </w:p>
    <w:p w:rsidR="00F869B7" w:rsidRDefault="00F869B7" w:rsidP="0029504D">
      <w:pPr>
        <w:pStyle w:val="Paragraphedeliste"/>
        <w:numPr>
          <w:ilvl w:val="0"/>
          <w:numId w:val="1"/>
        </w:numPr>
        <w:spacing w:after="0" w:line="276" w:lineRule="auto"/>
        <w:rPr>
          <w:rFonts w:ascii="Times New Roman" w:hAnsi="Times New Roman" w:cs="Times New Roman"/>
          <w:b/>
        </w:rPr>
      </w:pPr>
      <w:r w:rsidRPr="00DB4415">
        <w:rPr>
          <w:rFonts w:ascii="Times New Roman" w:hAnsi="Times New Roman" w:cs="Times New Roman"/>
          <w:b/>
        </w:rPr>
        <w:t>Proposez-vous des DASRI aux acheteurs de matériel d’injection ?</w:t>
      </w:r>
    </w:p>
    <w:p w:rsidR="00DB4415" w:rsidRPr="00DB4415" w:rsidRDefault="00DB4415" w:rsidP="00DB4415">
      <w:pPr>
        <w:spacing w:after="0" w:line="276" w:lineRule="auto"/>
        <w:rPr>
          <w:rFonts w:ascii="Times New Roman" w:hAnsi="Times New Roman" w:cs="Times New Roman"/>
        </w:rPr>
      </w:pPr>
    </w:p>
    <w:p w:rsidR="00DB4415" w:rsidRDefault="00DB4415" w:rsidP="00DB4415">
      <w:pPr>
        <w:spacing w:after="0" w:line="276" w:lineRule="auto"/>
        <w:jc w:val="center"/>
        <w:rPr>
          <w:rFonts w:ascii="Times New Roman" w:hAnsi="Times New Roman" w:cs="Times New Roman"/>
        </w:rPr>
      </w:pPr>
      <w:r w:rsidRPr="0029504D">
        <w:rPr>
          <w:rFonts w:ascii="Times New Roman" w:hAnsi="Times New Roman" w:cs="Times New Roman"/>
        </w:rPr>
        <w:t xml:space="preserve">Oui </w:t>
      </w:r>
      <w:r>
        <w:rPr>
          <w:rFonts w:ascii="Times New Roman" w:hAnsi="Times New Roman" w:cs="Times New Roman"/>
        </w:rPr>
        <w:t xml:space="preserve">                                           </w:t>
      </w:r>
      <w:r w:rsidRPr="0029504D">
        <w:rPr>
          <w:rFonts w:ascii="Times New Roman" w:hAnsi="Times New Roman" w:cs="Times New Roman"/>
        </w:rPr>
        <w:t>Non</w:t>
      </w:r>
    </w:p>
    <w:p w:rsidR="00DB4415" w:rsidRPr="00DB4415" w:rsidRDefault="00DB4415" w:rsidP="00DB4415">
      <w:pPr>
        <w:spacing w:after="0" w:line="276" w:lineRule="auto"/>
        <w:rPr>
          <w:rFonts w:ascii="Times New Roman" w:hAnsi="Times New Roman" w:cs="Times New Roman"/>
          <w:b/>
        </w:rPr>
      </w:pPr>
    </w:p>
    <w:p w:rsidR="00F869B7" w:rsidRPr="00DB4415" w:rsidRDefault="00F869B7" w:rsidP="0029504D">
      <w:pPr>
        <w:pStyle w:val="Paragraphedeliste"/>
        <w:numPr>
          <w:ilvl w:val="0"/>
          <w:numId w:val="1"/>
        </w:numPr>
        <w:spacing w:after="0" w:line="276" w:lineRule="auto"/>
        <w:rPr>
          <w:rFonts w:ascii="Times New Roman" w:hAnsi="Times New Roman" w:cs="Times New Roman"/>
          <w:b/>
        </w:rPr>
      </w:pPr>
      <w:r w:rsidRPr="00DB4415">
        <w:rPr>
          <w:rFonts w:ascii="Times New Roman" w:hAnsi="Times New Roman" w:cs="Times New Roman"/>
          <w:b/>
        </w:rPr>
        <w:t>Vous sont-ils retournés ?</w:t>
      </w:r>
    </w:p>
    <w:p w:rsidR="00DB4415" w:rsidRDefault="00DB4415" w:rsidP="0029504D">
      <w:pPr>
        <w:spacing w:after="0" w:line="276" w:lineRule="auto"/>
        <w:rPr>
          <w:rFonts w:ascii="Times New Roman" w:hAnsi="Times New Roman" w:cs="Times New Roman"/>
        </w:rPr>
      </w:pPr>
    </w:p>
    <w:p w:rsidR="00F869B7" w:rsidRPr="00DB4415" w:rsidRDefault="00F869B7" w:rsidP="00DB4415">
      <w:pPr>
        <w:pStyle w:val="Paragraphedeliste"/>
        <w:numPr>
          <w:ilvl w:val="0"/>
          <w:numId w:val="5"/>
        </w:numPr>
        <w:spacing w:after="0" w:line="276" w:lineRule="auto"/>
        <w:rPr>
          <w:rFonts w:ascii="Times New Roman" w:hAnsi="Times New Roman" w:cs="Times New Roman"/>
        </w:rPr>
      </w:pPr>
      <w:r w:rsidRPr="00DB4415">
        <w:rPr>
          <w:rFonts w:ascii="Times New Roman" w:hAnsi="Times New Roman" w:cs="Times New Roman"/>
        </w:rPr>
        <w:t xml:space="preserve">Systématiquement </w:t>
      </w:r>
    </w:p>
    <w:p w:rsidR="00F869B7" w:rsidRPr="00DB4415" w:rsidRDefault="00F869B7" w:rsidP="00DB4415">
      <w:pPr>
        <w:pStyle w:val="Paragraphedeliste"/>
        <w:numPr>
          <w:ilvl w:val="0"/>
          <w:numId w:val="5"/>
        </w:numPr>
        <w:spacing w:after="0" w:line="276" w:lineRule="auto"/>
        <w:rPr>
          <w:rFonts w:ascii="Times New Roman" w:hAnsi="Times New Roman" w:cs="Times New Roman"/>
        </w:rPr>
      </w:pPr>
      <w:r w:rsidRPr="00DB4415">
        <w:rPr>
          <w:rFonts w:ascii="Times New Roman" w:hAnsi="Times New Roman" w:cs="Times New Roman"/>
        </w:rPr>
        <w:t xml:space="preserve">Souvent </w:t>
      </w:r>
    </w:p>
    <w:p w:rsidR="00F869B7" w:rsidRPr="00DB4415" w:rsidRDefault="00F869B7" w:rsidP="00DB4415">
      <w:pPr>
        <w:pStyle w:val="Paragraphedeliste"/>
        <w:numPr>
          <w:ilvl w:val="0"/>
          <w:numId w:val="5"/>
        </w:numPr>
        <w:spacing w:after="0" w:line="276" w:lineRule="auto"/>
        <w:rPr>
          <w:rFonts w:ascii="Times New Roman" w:hAnsi="Times New Roman" w:cs="Times New Roman"/>
        </w:rPr>
      </w:pPr>
      <w:r w:rsidRPr="00DB4415">
        <w:rPr>
          <w:rFonts w:ascii="Times New Roman" w:hAnsi="Times New Roman" w:cs="Times New Roman"/>
        </w:rPr>
        <w:t>Parfois</w:t>
      </w:r>
    </w:p>
    <w:p w:rsidR="00F869B7" w:rsidRPr="00DB4415" w:rsidRDefault="00F869B7" w:rsidP="00DB4415">
      <w:pPr>
        <w:pStyle w:val="Paragraphedeliste"/>
        <w:numPr>
          <w:ilvl w:val="0"/>
          <w:numId w:val="5"/>
        </w:numPr>
        <w:spacing w:after="0" w:line="276" w:lineRule="auto"/>
        <w:rPr>
          <w:rFonts w:ascii="Times New Roman" w:hAnsi="Times New Roman" w:cs="Times New Roman"/>
        </w:rPr>
      </w:pPr>
      <w:r w:rsidRPr="00DB4415">
        <w:rPr>
          <w:rFonts w:ascii="Times New Roman" w:hAnsi="Times New Roman" w:cs="Times New Roman"/>
        </w:rPr>
        <w:t>Rarement</w:t>
      </w:r>
    </w:p>
    <w:p w:rsidR="00F869B7" w:rsidRPr="00DB4415" w:rsidRDefault="00F869B7" w:rsidP="00DB4415">
      <w:pPr>
        <w:pStyle w:val="Paragraphedeliste"/>
        <w:numPr>
          <w:ilvl w:val="0"/>
          <w:numId w:val="5"/>
        </w:numPr>
        <w:spacing w:after="0" w:line="276" w:lineRule="auto"/>
        <w:rPr>
          <w:rFonts w:ascii="Times New Roman" w:hAnsi="Times New Roman" w:cs="Times New Roman"/>
        </w:rPr>
      </w:pPr>
      <w:r w:rsidRPr="00DB4415">
        <w:rPr>
          <w:rFonts w:ascii="Times New Roman" w:hAnsi="Times New Roman" w:cs="Times New Roman"/>
        </w:rPr>
        <w:t>Jamais</w:t>
      </w:r>
    </w:p>
    <w:p w:rsidR="00DB4415" w:rsidRDefault="00D8572F" w:rsidP="00DB4415">
      <w:pPr>
        <w:pStyle w:val="Paragraphedeliste"/>
        <w:numPr>
          <w:ilvl w:val="0"/>
          <w:numId w:val="1"/>
        </w:numPr>
        <w:spacing w:after="0" w:line="276" w:lineRule="auto"/>
        <w:rPr>
          <w:rFonts w:ascii="Times New Roman" w:hAnsi="Times New Roman" w:cs="Times New Roman"/>
          <w:b/>
        </w:rPr>
      </w:pPr>
      <w:r w:rsidRPr="00DB4415">
        <w:rPr>
          <w:rFonts w:ascii="Times New Roman" w:hAnsi="Times New Roman" w:cs="Times New Roman"/>
          <w:b/>
        </w:rPr>
        <w:lastRenderedPageBreak/>
        <w:t>Accepteriez-vous de participer à une journée de sensibilisation autour de la réduction des risques liées à l’usage de drogue, aux problèmes d’addictions et à la lutte contre le VIH/Sida et les hépatites ?</w:t>
      </w:r>
    </w:p>
    <w:p w:rsidR="00DB4415" w:rsidRPr="00DB4415" w:rsidRDefault="00DB4415" w:rsidP="00DB4415">
      <w:pPr>
        <w:pStyle w:val="Paragraphedeliste"/>
        <w:spacing w:after="0" w:line="276" w:lineRule="auto"/>
        <w:rPr>
          <w:rFonts w:ascii="Times New Roman" w:hAnsi="Times New Roman" w:cs="Times New Roman"/>
          <w:b/>
        </w:rPr>
      </w:pPr>
    </w:p>
    <w:p w:rsidR="00DB4415" w:rsidRDefault="00DB4415" w:rsidP="00DB4415">
      <w:pPr>
        <w:spacing w:after="0" w:line="276" w:lineRule="auto"/>
        <w:jc w:val="center"/>
        <w:rPr>
          <w:rFonts w:ascii="Times New Roman" w:hAnsi="Times New Roman" w:cs="Times New Roman"/>
        </w:rPr>
      </w:pPr>
      <w:r w:rsidRPr="0029504D">
        <w:rPr>
          <w:rFonts w:ascii="Times New Roman" w:hAnsi="Times New Roman" w:cs="Times New Roman"/>
        </w:rPr>
        <w:t xml:space="preserve">Oui </w:t>
      </w:r>
      <w:r>
        <w:rPr>
          <w:rFonts w:ascii="Times New Roman" w:hAnsi="Times New Roman" w:cs="Times New Roman"/>
        </w:rPr>
        <w:t xml:space="preserve">                                           </w:t>
      </w:r>
      <w:r w:rsidRPr="0029504D">
        <w:rPr>
          <w:rFonts w:ascii="Times New Roman" w:hAnsi="Times New Roman" w:cs="Times New Roman"/>
        </w:rPr>
        <w:t>Non</w:t>
      </w:r>
    </w:p>
    <w:p w:rsidR="00D8572F" w:rsidRPr="00DB4415" w:rsidRDefault="00D8572F" w:rsidP="00DB4415">
      <w:pPr>
        <w:spacing w:after="0" w:line="276" w:lineRule="auto"/>
        <w:rPr>
          <w:rFonts w:ascii="Times New Roman" w:hAnsi="Times New Roman" w:cs="Times New Roman"/>
        </w:rPr>
      </w:pPr>
    </w:p>
    <w:p w:rsidR="00F869B7" w:rsidRPr="00DB4415" w:rsidRDefault="00F869B7" w:rsidP="0029504D">
      <w:pPr>
        <w:pStyle w:val="Paragraphedeliste"/>
        <w:numPr>
          <w:ilvl w:val="0"/>
          <w:numId w:val="1"/>
        </w:numPr>
        <w:spacing w:after="0" w:line="276" w:lineRule="auto"/>
        <w:rPr>
          <w:rFonts w:ascii="Times New Roman" w:hAnsi="Times New Roman" w:cs="Times New Roman"/>
          <w:b/>
        </w:rPr>
      </w:pPr>
      <w:r w:rsidRPr="00DB4415">
        <w:rPr>
          <w:rFonts w:ascii="Times New Roman" w:hAnsi="Times New Roman" w:cs="Times New Roman"/>
          <w:b/>
        </w:rPr>
        <w:t>Si une structure associative mettait gracieusement à votre disposition du matériel d’injection, accepteriez-vous de délivrer gratuitement ce matériel aux usagers de drogue ?</w:t>
      </w:r>
    </w:p>
    <w:p w:rsidR="00DB4415" w:rsidRDefault="00DB4415" w:rsidP="0029504D">
      <w:pPr>
        <w:spacing w:after="0" w:line="276" w:lineRule="auto"/>
        <w:rPr>
          <w:rFonts w:ascii="Times New Roman" w:hAnsi="Times New Roman" w:cs="Times New Roman"/>
        </w:rPr>
      </w:pPr>
    </w:p>
    <w:p w:rsidR="00DB4415" w:rsidRDefault="00DB4415" w:rsidP="00DB4415">
      <w:pPr>
        <w:spacing w:after="0" w:line="276" w:lineRule="auto"/>
        <w:jc w:val="center"/>
        <w:rPr>
          <w:rFonts w:ascii="Times New Roman" w:hAnsi="Times New Roman" w:cs="Times New Roman"/>
        </w:rPr>
      </w:pPr>
      <w:r w:rsidRPr="0029504D">
        <w:rPr>
          <w:rFonts w:ascii="Times New Roman" w:hAnsi="Times New Roman" w:cs="Times New Roman"/>
        </w:rPr>
        <w:t xml:space="preserve">Oui </w:t>
      </w:r>
      <w:r>
        <w:rPr>
          <w:rFonts w:ascii="Times New Roman" w:hAnsi="Times New Roman" w:cs="Times New Roman"/>
        </w:rPr>
        <w:t xml:space="preserve">                                           </w:t>
      </w:r>
      <w:r w:rsidRPr="0029504D">
        <w:rPr>
          <w:rFonts w:ascii="Times New Roman" w:hAnsi="Times New Roman" w:cs="Times New Roman"/>
        </w:rPr>
        <w:t>Non</w:t>
      </w:r>
    </w:p>
    <w:p w:rsidR="00AE047B" w:rsidRDefault="00AE047B" w:rsidP="00DB4415">
      <w:pPr>
        <w:spacing w:after="0" w:line="276" w:lineRule="auto"/>
        <w:jc w:val="center"/>
        <w:rPr>
          <w:rFonts w:ascii="Times New Roman" w:hAnsi="Times New Roman" w:cs="Times New Roman"/>
        </w:rPr>
      </w:pPr>
    </w:p>
    <w:p w:rsidR="00AE047B" w:rsidRPr="00AE047B" w:rsidRDefault="00AE047B" w:rsidP="00AE047B">
      <w:pPr>
        <w:spacing w:after="0" w:line="276" w:lineRule="auto"/>
        <w:rPr>
          <w:rFonts w:ascii="Times New Roman" w:hAnsi="Times New Roman" w:cs="Times New Roman"/>
          <w:b/>
        </w:rPr>
      </w:pPr>
      <w:r w:rsidRPr="00AE047B">
        <w:rPr>
          <w:rFonts w:ascii="Times New Roman" w:hAnsi="Times New Roman" w:cs="Times New Roman"/>
          <w:b/>
        </w:rPr>
        <w:t>Nom de la pharmacie :</w:t>
      </w:r>
    </w:p>
    <w:p w:rsidR="00AE047B" w:rsidRDefault="00AE047B" w:rsidP="00AE047B">
      <w:pPr>
        <w:spacing w:after="0" w:line="276" w:lineRule="auto"/>
        <w:rPr>
          <w:rFonts w:ascii="Times New Roman" w:hAnsi="Times New Roman" w:cs="Times New Roman"/>
          <w:b/>
        </w:rPr>
      </w:pPr>
    </w:p>
    <w:p w:rsidR="00AE047B" w:rsidRPr="00AE047B" w:rsidRDefault="00AE047B" w:rsidP="00AE047B">
      <w:pPr>
        <w:spacing w:after="0" w:line="276" w:lineRule="auto"/>
        <w:rPr>
          <w:rFonts w:ascii="Times New Roman" w:hAnsi="Times New Roman" w:cs="Times New Roman"/>
          <w:b/>
        </w:rPr>
      </w:pPr>
      <w:r w:rsidRPr="00AE047B">
        <w:rPr>
          <w:rFonts w:ascii="Times New Roman" w:hAnsi="Times New Roman" w:cs="Times New Roman"/>
          <w:b/>
        </w:rPr>
        <w:t>Nom du pharmacien :</w:t>
      </w:r>
    </w:p>
    <w:p w:rsidR="00AE047B" w:rsidRDefault="00AE047B" w:rsidP="00AE047B">
      <w:pPr>
        <w:spacing w:after="0" w:line="276" w:lineRule="auto"/>
        <w:rPr>
          <w:rFonts w:ascii="Times New Roman" w:hAnsi="Times New Roman" w:cs="Times New Roman"/>
          <w:b/>
        </w:rPr>
      </w:pPr>
    </w:p>
    <w:p w:rsidR="00AE047B" w:rsidRPr="00AE047B" w:rsidRDefault="00AE047B" w:rsidP="00AE047B">
      <w:pPr>
        <w:spacing w:after="0" w:line="276" w:lineRule="auto"/>
        <w:rPr>
          <w:rFonts w:ascii="Times New Roman" w:hAnsi="Times New Roman" w:cs="Times New Roman"/>
          <w:b/>
        </w:rPr>
      </w:pPr>
      <w:r w:rsidRPr="00AE047B">
        <w:rPr>
          <w:rFonts w:ascii="Times New Roman" w:hAnsi="Times New Roman" w:cs="Times New Roman"/>
          <w:b/>
        </w:rPr>
        <w:t>Adresse :</w:t>
      </w:r>
    </w:p>
    <w:p w:rsidR="00AE047B" w:rsidRDefault="00AE047B" w:rsidP="00AE047B">
      <w:pPr>
        <w:spacing w:after="0" w:line="276" w:lineRule="auto"/>
        <w:rPr>
          <w:rFonts w:ascii="Times New Roman" w:hAnsi="Times New Roman" w:cs="Times New Roman"/>
          <w:b/>
        </w:rPr>
      </w:pPr>
    </w:p>
    <w:p w:rsidR="00AE047B" w:rsidRPr="00AE047B" w:rsidRDefault="00AE047B" w:rsidP="00AE047B">
      <w:pPr>
        <w:spacing w:after="0" w:line="276" w:lineRule="auto"/>
        <w:rPr>
          <w:rFonts w:ascii="Times New Roman" w:hAnsi="Times New Roman" w:cs="Times New Roman"/>
          <w:b/>
        </w:rPr>
      </w:pPr>
      <w:r w:rsidRPr="00AE047B">
        <w:rPr>
          <w:rFonts w:ascii="Times New Roman" w:hAnsi="Times New Roman" w:cs="Times New Roman"/>
          <w:b/>
        </w:rPr>
        <w:t>Mail :</w:t>
      </w:r>
    </w:p>
    <w:p w:rsidR="00AE047B" w:rsidRDefault="00AE047B" w:rsidP="00AE047B">
      <w:pPr>
        <w:spacing w:after="0" w:line="276" w:lineRule="auto"/>
        <w:rPr>
          <w:rFonts w:ascii="Times New Roman" w:hAnsi="Times New Roman" w:cs="Times New Roman"/>
          <w:b/>
        </w:rPr>
      </w:pPr>
    </w:p>
    <w:p w:rsidR="00AE047B" w:rsidRPr="00AE047B" w:rsidRDefault="00AE047B" w:rsidP="00AE047B">
      <w:pPr>
        <w:spacing w:after="0" w:line="276" w:lineRule="auto"/>
        <w:rPr>
          <w:rFonts w:ascii="Times New Roman" w:hAnsi="Times New Roman" w:cs="Times New Roman"/>
          <w:b/>
        </w:rPr>
      </w:pPr>
      <w:r>
        <w:rPr>
          <w:rFonts w:ascii="Times New Roman" w:hAnsi="Times New Roman" w:cs="Times New Roman"/>
          <w:b/>
        </w:rPr>
        <w:t>Télé</w:t>
      </w:r>
      <w:r w:rsidRPr="00AE047B">
        <w:rPr>
          <w:rFonts w:ascii="Times New Roman" w:hAnsi="Times New Roman" w:cs="Times New Roman"/>
          <w:b/>
        </w:rPr>
        <w:t>phone :</w:t>
      </w:r>
    </w:p>
    <w:p w:rsidR="00DB4415" w:rsidRDefault="00DB4415" w:rsidP="0029504D">
      <w:pPr>
        <w:spacing w:after="0" w:line="276" w:lineRule="auto"/>
        <w:rPr>
          <w:rFonts w:ascii="Times New Roman" w:hAnsi="Times New Roman" w:cs="Times New Roman"/>
        </w:rPr>
      </w:pPr>
    </w:p>
    <w:p w:rsidR="00AE047B" w:rsidRDefault="00AE047B" w:rsidP="0029504D">
      <w:pPr>
        <w:spacing w:after="0" w:line="276" w:lineRule="auto"/>
        <w:rPr>
          <w:rFonts w:ascii="Times New Roman" w:hAnsi="Times New Roman" w:cs="Times New Roman"/>
        </w:rPr>
      </w:pPr>
    </w:p>
    <w:p w:rsidR="00AE047B" w:rsidRDefault="00AE047B" w:rsidP="0029504D">
      <w:pPr>
        <w:spacing w:after="0" w:line="276" w:lineRule="auto"/>
        <w:rPr>
          <w:rFonts w:ascii="Times New Roman" w:hAnsi="Times New Roman" w:cs="Times New Roman"/>
        </w:rPr>
      </w:pPr>
    </w:p>
    <w:p w:rsidR="00AE047B" w:rsidRPr="00DE51F3" w:rsidRDefault="00AE047B" w:rsidP="00AE047B">
      <w:pPr>
        <w:autoSpaceDE w:val="0"/>
        <w:autoSpaceDN w:val="0"/>
        <w:adjustRightInd w:val="0"/>
        <w:spacing w:after="0" w:line="276" w:lineRule="auto"/>
        <w:ind w:firstLine="360"/>
        <w:rPr>
          <w:rFonts w:ascii="Times New Roman" w:hAnsi="Times New Roman" w:cs="Times New Roman"/>
        </w:rPr>
      </w:pPr>
      <w:r w:rsidRPr="00DE51F3">
        <w:rPr>
          <w:rFonts w:ascii="Times New Roman" w:hAnsi="Times New Roman" w:cs="Times New Roman"/>
          <w:b/>
        </w:rPr>
        <w:t>Une fois l’enquête complétée, les pharmaciens devront nous la retourner par mail (</w:t>
      </w:r>
      <w:hyperlink r:id="rId9" w:history="1">
        <w:r w:rsidRPr="00DE51F3">
          <w:rPr>
            <w:rStyle w:val="Lienhypertexte"/>
            <w:rFonts w:ascii="Times New Roman" w:hAnsi="Times New Roman" w:cs="Times New Roman"/>
            <w:b/>
          </w:rPr>
          <w:t>alelarge@aides.org</w:t>
        </w:r>
      </w:hyperlink>
      <w:r w:rsidRPr="00DE51F3">
        <w:rPr>
          <w:rFonts w:ascii="Times New Roman" w:hAnsi="Times New Roman" w:cs="Times New Roman"/>
          <w:b/>
        </w:rPr>
        <w:t xml:space="preserve">) ou par courrier : (AIDES AVIGNON, 41 rue du Portail </w:t>
      </w:r>
      <w:proofErr w:type="spellStart"/>
      <w:r w:rsidRPr="00DE51F3">
        <w:rPr>
          <w:rFonts w:ascii="Times New Roman" w:hAnsi="Times New Roman" w:cs="Times New Roman"/>
          <w:b/>
        </w:rPr>
        <w:t>Magnanen</w:t>
      </w:r>
      <w:proofErr w:type="spellEnd"/>
      <w:r w:rsidRPr="00DE51F3">
        <w:rPr>
          <w:rFonts w:ascii="Times New Roman" w:hAnsi="Times New Roman" w:cs="Times New Roman"/>
          <w:b/>
        </w:rPr>
        <w:t>, 84000 Avignon) avant le 20 septembre 2016,</w:t>
      </w:r>
      <w:r w:rsidRPr="00DE51F3">
        <w:rPr>
          <w:rFonts w:ascii="Times New Roman" w:hAnsi="Times New Roman" w:cs="Times New Roman"/>
        </w:rPr>
        <w:t xml:space="preserve"> afin que nous puissions analyser les résultats de l’enquête avant la tenue du grand colloque inter-régional Grand Sud, « Le Pharmacien d’officine face aux addictions », qui est organisé par le RESPADD à Nîmes, le 29 septembre 2016.</w:t>
      </w:r>
    </w:p>
    <w:p w:rsidR="00614F0E" w:rsidRPr="0029504D" w:rsidRDefault="00614F0E" w:rsidP="0029504D">
      <w:pPr>
        <w:spacing w:after="0" w:line="276" w:lineRule="auto"/>
        <w:rPr>
          <w:rFonts w:ascii="Times New Roman" w:hAnsi="Times New Roman" w:cs="Times New Roman"/>
        </w:rPr>
      </w:pPr>
      <w:bookmarkStart w:id="0" w:name="_GoBack"/>
      <w:bookmarkEnd w:id="0"/>
    </w:p>
    <w:sectPr w:rsidR="00614F0E" w:rsidRPr="0029504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71A" w:rsidRDefault="00FF171A" w:rsidP="0029504D">
      <w:pPr>
        <w:spacing w:after="0" w:line="240" w:lineRule="auto"/>
      </w:pPr>
      <w:r>
        <w:separator/>
      </w:r>
    </w:p>
  </w:endnote>
  <w:endnote w:type="continuationSeparator" w:id="0">
    <w:p w:rsidR="00FF171A" w:rsidRDefault="00FF171A" w:rsidP="0029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71A" w:rsidRDefault="00FF171A" w:rsidP="0029504D">
      <w:pPr>
        <w:spacing w:after="0" w:line="240" w:lineRule="auto"/>
      </w:pPr>
      <w:r>
        <w:separator/>
      </w:r>
    </w:p>
  </w:footnote>
  <w:footnote w:type="continuationSeparator" w:id="0">
    <w:p w:rsidR="00FF171A" w:rsidRDefault="00FF171A" w:rsidP="00295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4D" w:rsidRDefault="0029504D" w:rsidP="0029504D">
    <w:pPr>
      <w:pStyle w:val="En-tte"/>
      <w:jc w:val="center"/>
    </w:pPr>
    <w:r>
      <w:rPr>
        <w:noProof/>
        <w:lang w:eastAsia="fr-FR"/>
      </w:rPr>
      <w:drawing>
        <wp:inline distT="0" distB="0" distL="0" distR="0">
          <wp:extent cx="1647825" cy="8239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FB-NouveauLogo.png"/>
                  <pic:cNvPicPr/>
                </pic:nvPicPr>
                <pic:blipFill rotWithShape="1">
                  <a:blip r:embed="rId1">
                    <a:extLst>
                      <a:ext uri="{28A0092B-C50C-407E-A947-70E740481C1C}">
                        <a14:useLocalDpi xmlns:a14="http://schemas.microsoft.com/office/drawing/2010/main" val="0"/>
                      </a:ext>
                    </a:extLst>
                  </a:blip>
                  <a:srcRect l="28604" t="22335" r="26091" b="16468"/>
                  <a:stretch/>
                </pic:blipFill>
                <pic:spPr bwMode="auto">
                  <a:xfrm>
                    <a:off x="0" y="0"/>
                    <a:ext cx="1652295" cy="8261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00EC"/>
    <w:multiLevelType w:val="hybridMultilevel"/>
    <w:tmpl w:val="0EF88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BC6C44"/>
    <w:multiLevelType w:val="hybridMultilevel"/>
    <w:tmpl w:val="6D0E4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D607D5"/>
    <w:multiLevelType w:val="hybridMultilevel"/>
    <w:tmpl w:val="5BFA0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C320C2"/>
    <w:multiLevelType w:val="hybridMultilevel"/>
    <w:tmpl w:val="DA464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8A7269"/>
    <w:multiLevelType w:val="hybridMultilevel"/>
    <w:tmpl w:val="DC68F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A23FB2"/>
    <w:multiLevelType w:val="hybridMultilevel"/>
    <w:tmpl w:val="D33EA7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0E"/>
    <w:rsid w:val="00000C8C"/>
    <w:rsid w:val="00164CA9"/>
    <w:rsid w:val="0029504D"/>
    <w:rsid w:val="00614F0E"/>
    <w:rsid w:val="00754EB1"/>
    <w:rsid w:val="0096028A"/>
    <w:rsid w:val="00AE047B"/>
    <w:rsid w:val="00B524A1"/>
    <w:rsid w:val="00B77FC5"/>
    <w:rsid w:val="00D8572F"/>
    <w:rsid w:val="00DB4415"/>
    <w:rsid w:val="00F869B7"/>
    <w:rsid w:val="00FF1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1BB26B-DE9C-43DC-85A7-3631F862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4F0E"/>
    <w:pPr>
      <w:ind w:left="720"/>
      <w:contextualSpacing/>
    </w:pPr>
  </w:style>
  <w:style w:type="table" w:styleId="Grilledutableau">
    <w:name w:val="Table Grid"/>
    <w:basedOn w:val="TableauNormal"/>
    <w:uiPriority w:val="39"/>
    <w:rsid w:val="00D8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504D"/>
    <w:pPr>
      <w:tabs>
        <w:tab w:val="center" w:pos="4536"/>
        <w:tab w:val="right" w:pos="9072"/>
      </w:tabs>
      <w:spacing w:after="0" w:line="240" w:lineRule="auto"/>
    </w:pPr>
  </w:style>
  <w:style w:type="character" w:customStyle="1" w:styleId="En-tteCar">
    <w:name w:val="En-tête Car"/>
    <w:basedOn w:val="Policepardfaut"/>
    <w:link w:val="En-tte"/>
    <w:uiPriority w:val="99"/>
    <w:rsid w:val="0029504D"/>
  </w:style>
  <w:style w:type="paragraph" w:styleId="Pieddepage">
    <w:name w:val="footer"/>
    <w:basedOn w:val="Normal"/>
    <w:link w:val="PieddepageCar"/>
    <w:uiPriority w:val="99"/>
    <w:unhideWhenUsed/>
    <w:rsid w:val="002950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4D"/>
  </w:style>
  <w:style w:type="paragraph" w:styleId="Textedebulles">
    <w:name w:val="Balloon Text"/>
    <w:basedOn w:val="Normal"/>
    <w:link w:val="TextedebullesCar"/>
    <w:uiPriority w:val="99"/>
    <w:semiHidden/>
    <w:unhideWhenUsed/>
    <w:rsid w:val="00DB44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4415"/>
    <w:rPr>
      <w:rFonts w:ascii="Segoe UI" w:hAnsi="Segoe UI" w:cs="Segoe UI"/>
      <w:sz w:val="18"/>
      <w:szCs w:val="18"/>
    </w:rPr>
  </w:style>
  <w:style w:type="character" w:styleId="Lienhypertexte">
    <w:name w:val="Hyperlink"/>
    <w:basedOn w:val="Policepardfaut"/>
    <w:uiPriority w:val="99"/>
    <w:unhideWhenUsed/>
    <w:rsid w:val="00AE0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large@aid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FA7B-2F98-4E4E-BFD7-6703D320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679</Words>
  <Characters>3738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Association AIDES</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4</cp:revision>
  <cp:lastPrinted>2016-08-29T14:20:00Z</cp:lastPrinted>
  <dcterms:created xsi:type="dcterms:W3CDTF">2016-08-26T14:28:00Z</dcterms:created>
  <dcterms:modified xsi:type="dcterms:W3CDTF">2016-08-29T15:50:00Z</dcterms:modified>
</cp:coreProperties>
</file>